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5" w:rsidRDefault="00BE7BCF">
      <w:pPr>
        <w:widowControl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0"/>
          <w:szCs w:val="40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0"/>
          <w:szCs w:val="40"/>
        </w:rPr>
        <w:t>选</w:t>
      </w:r>
      <w:r>
        <w:rPr>
          <w:rFonts w:ascii="微软雅黑" w:eastAsia="微软雅黑" w:hAnsi="微软雅黑" w:cs="微软雅黑"/>
          <w:color w:val="000000"/>
          <w:kern w:val="0"/>
          <w:sz w:val="40"/>
          <w:szCs w:val="40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40"/>
          <w:szCs w:val="40"/>
        </w:rPr>
        <w:t>装</w:t>
      </w:r>
      <w:r>
        <w:rPr>
          <w:rFonts w:ascii="微软雅黑" w:eastAsia="微软雅黑" w:hAnsi="微软雅黑" w:cs="微软雅黑"/>
          <w:color w:val="000000"/>
          <w:kern w:val="0"/>
          <w:sz w:val="40"/>
          <w:szCs w:val="40"/>
        </w:rPr>
        <w:t xml:space="preserve"> </w:t>
      </w:r>
      <w:r w:rsidR="008710F9">
        <w:rPr>
          <w:rFonts w:ascii="微软雅黑" w:eastAsia="微软雅黑" w:hAnsi="微软雅黑" w:cs="微软雅黑" w:hint="eastAsia"/>
          <w:color w:val="000000"/>
          <w:kern w:val="0"/>
          <w:sz w:val="40"/>
          <w:szCs w:val="40"/>
        </w:rPr>
        <w:t>配 置</w:t>
      </w:r>
      <w:r>
        <w:rPr>
          <w:rFonts w:ascii="微软雅黑" w:eastAsia="微软雅黑" w:hAnsi="微软雅黑" w:cs="微软雅黑"/>
          <w:color w:val="000000"/>
          <w:kern w:val="0"/>
          <w:sz w:val="40"/>
          <w:szCs w:val="40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40"/>
          <w:szCs w:val="40"/>
        </w:rPr>
        <w:t>表</w:t>
      </w:r>
    </w:p>
    <w:tbl>
      <w:tblPr>
        <w:tblW w:w="10911" w:type="dxa"/>
        <w:tblInd w:w="93" w:type="dxa"/>
        <w:tblLook w:val="04A0"/>
      </w:tblPr>
      <w:tblGrid>
        <w:gridCol w:w="3345"/>
        <w:gridCol w:w="4019"/>
        <w:gridCol w:w="2107"/>
        <w:gridCol w:w="1440"/>
      </w:tblGrid>
      <w:tr w:rsidR="006016B5">
        <w:trPr>
          <w:trHeight w:val="270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高级营运包（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AEB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紧急制动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紧急制动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(AEB)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中轴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BUS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前雨刮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感应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仪表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寸液晶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盲区检测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个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77G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后角雷达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车道辅助系统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车道偏离预警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(LDW)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交通标志识别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自动开闭前大灯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智能远光灯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IHBC-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影像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单摄像头倒车影像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娱乐设备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-MP5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寸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多功能触摸显示屏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Carlife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自动空调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防抱死系统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车身稳定系统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ESP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中级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BUS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营运包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豪华版（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FCW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紧急制动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碰撞预警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(FCW)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中轴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BUS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自动开闭前大灯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智能远光灯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IHBC-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前雨刮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感应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仪表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寸液晶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盲区检测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个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77G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后角雷达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车道辅助系统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车道偏离预警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(LDW)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交通标志识别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影像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单摄像头倒车影像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娱乐设备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-MP5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寸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多功能触摸显示屏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Carlife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防抱死系统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车身稳定系统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ESP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AT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包（含一键启动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+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无钥匙进入）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JX4D20A6H-320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A8R50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AT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整车启动防盗系统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-PEPS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防盗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摇杆电子换挡器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不带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换挡拨片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远程启动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LED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后组合尾灯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-LED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大灯类型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-LED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仿皮座椅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BUS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座椅材质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仿皮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影像包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影像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单摄像头倒车影像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娱乐设备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-MP5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寸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多功能触摸显示屏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IVI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Carlife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lastRenderedPageBreak/>
              <w:t>轮毂配置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铝合金轮辋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轮毂配置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铝合金轮辋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短轴和中轴车型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尾门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-270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°双开尾门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尾门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-270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°双开尾门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KOMBI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和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VAN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侧踏板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机械踏板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侧踏板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机械踏板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KOMBI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和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VAN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窗框内饰板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窗框内饰板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BUS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胎压监测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四轮监测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胎压监测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四轮监测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短中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VAN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娱乐设备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收放机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带蓝牙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娱乐设备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收放机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带蓝牙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副司机座安全气囊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副司机座安全气囊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座加长不支持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防抱死系统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车身稳定系统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ESP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防抱死系统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车身稳定系统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ESP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日间行车灯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日间行车灯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轮圈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铝合金4个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车身颜色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短轴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车身颜色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中轴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6016B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车身颜色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长轴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6B5" w:rsidRDefault="00BE7BC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全系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16B5" w:rsidRDefault="006016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</w:tbl>
    <w:p w:rsidR="006016B5" w:rsidRDefault="006016B5"/>
    <w:sectPr w:rsidR="006016B5" w:rsidSect="006016B5">
      <w:headerReference w:type="default" r:id="rId6"/>
      <w:pgSz w:w="11906" w:h="16838"/>
      <w:pgMar w:top="1100" w:right="669" w:bottom="1100" w:left="6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58" w:rsidRDefault="001F3258" w:rsidP="006016B5">
      <w:r>
        <w:separator/>
      </w:r>
    </w:p>
  </w:endnote>
  <w:endnote w:type="continuationSeparator" w:id="0">
    <w:p w:rsidR="001F3258" w:rsidRDefault="001F3258" w:rsidP="0060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58" w:rsidRDefault="001F3258" w:rsidP="006016B5">
      <w:r>
        <w:separator/>
      </w:r>
    </w:p>
  </w:footnote>
  <w:footnote w:type="continuationSeparator" w:id="0">
    <w:p w:rsidR="001F3258" w:rsidRDefault="001F3258" w:rsidP="0060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B5" w:rsidRDefault="006016B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FmMDYyNzRiYTJjNmE5YmExYzJjZjY4Y2U4YTcyNDIifQ=="/>
  </w:docVars>
  <w:rsids>
    <w:rsidRoot w:val="00172A27"/>
    <w:rsid w:val="00094F45"/>
    <w:rsid w:val="00172A27"/>
    <w:rsid w:val="001F3258"/>
    <w:rsid w:val="003861DE"/>
    <w:rsid w:val="00400D6F"/>
    <w:rsid w:val="00590B27"/>
    <w:rsid w:val="006016B5"/>
    <w:rsid w:val="007C66D5"/>
    <w:rsid w:val="008710F9"/>
    <w:rsid w:val="00A16256"/>
    <w:rsid w:val="00AD5F26"/>
    <w:rsid w:val="00BE7BCF"/>
    <w:rsid w:val="10FD39C4"/>
    <w:rsid w:val="202076CF"/>
    <w:rsid w:val="22144606"/>
    <w:rsid w:val="2AC53A60"/>
    <w:rsid w:val="346F60D7"/>
    <w:rsid w:val="3D2E7362"/>
    <w:rsid w:val="4D275349"/>
    <w:rsid w:val="59332B99"/>
    <w:rsid w:val="61C13B66"/>
    <w:rsid w:val="69F4756E"/>
    <w:rsid w:val="7896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0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0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16B5"/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16B5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875</Characters>
  <Application>Microsoft Office Word</Application>
  <DocSecurity>0</DocSecurity>
  <Lines>7</Lines>
  <Paragraphs>2</Paragraphs>
  <ScaleCrop>false</ScaleCrop>
  <Company>China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</dc:creator>
  <cp:lastModifiedBy>User</cp:lastModifiedBy>
  <cp:revision>6</cp:revision>
  <dcterms:created xsi:type="dcterms:W3CDTF">2024-06-13T12:14:00Z</dcterms:created>
  <dcterms:modified xsi:type="dcterms:W3CDTF">2024-06-14T04:28:00Z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5B2AECE852E34FA089791D64DD68B262_11</vt:lpwstr>
  </property>
</Properties>
</file>